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B98" w:rsidRDefault="00B84B98" w:rsidP="00B84B98">
      <w:pPr>
        <w:shd w:val="clear" w:color="auto" w:fill="FFFFFF"/>
        <w:jc w:val="center"/>
        <w:rPr>
          <w:b/>
          <w:sz w:val="28"/>
          <w:szCs w:val="28"/>
        </w:rPr>
      </w:pPr>
    </w:p>
    <w:tbl>
      <w:tblPr>
        <w:tblStyle w:val="1"/>
        <w:tblW w:w="100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9"/>
        <w:gridCol w:w="4281"/>
      </w:tblGrid>
      <w:tr w:rsidR="00B84B98" w:rsidRPr="00B84B98" w:rsidTr="00F61AE1">
        <w:tc>
          <w:tcPr>
            <w:tcW w:w="6204" w:type="dxa"/>
          </w:tcPr>
          <w:p w:rsidR="00B84B98" w:rsidRPr="00B84B98" w:rsidRDefault="00B84B98" w:rsidP="00B84B98">
            <w:pPr>
              <w:rPr>
                <w:sz w:val="28"/>
                <w:szCs w:val="28"/>
              </w:rPr>
            </w:pPr>
            <w:r w:rsidRPr="00B84B98">
              <w:rPr>
                <w:sz w:val="28"/>
                <w:szCs w:val="28"/>
              </w:rPr>
              <w:t>Рассмотрено:</w:t>
            </w:r>
          </w:p>
          <w:p w:rsidR="00B84B98" w:rsidRPr="00B84B98" w:rsidRDefault="00B84B98" w:rsidP="00B84B98">
            <w:pPr>
              <w:rPr>
                <w:sz w:val="28"/>
                <w:szCs w:val="28"/>
              </w:rPr>
            </w:pPr>
            <w:r w:rsidRPr="00B84B98">
              <w:rPr>
                <w:sz w:val="28"/>
                <w:szCs w:val="28"/>
              </w:rPr>
              <w:t xml:space="preserve"> на заседании педагогического </w:t>
            </w:r>
          </w:p>
          <w:p w:rsidR="00B84B98" w:rsidRPr="00B84B98" w:rsidRDefault="00B84B98" w:rsidP="00B84B98">
            <w:pPr>
              <w:rPr>
                <w:sz w:val="28"/>
                <w:szCs w:val="28"/>
              </w:rPr>
            </w:pPr>
            <w:r w:rsidRPr="00B84B98">
              <w:rPr>
                <w:sz w:val="28"/>
                <w:szCs w:val="28"/>
              </w:rPr>
              <w:t xml:space="preserve">совета МОУ ООШ </w:t>
            </w:r>
            <w:proofErr w:type="spellStart"/>
            <w:r w:rsidRPr="00B84B98">
              <w:rPr>
                <w:sz w:val="28"/>
                <w:szCs w:val="28"/>
              </w:rPr>
              <w:t>с.Благодатное</w:t>
            </w:r>
            <w:proofErr w:type="spellEnd"/>
          </w:p>
          <w:p w:rsidR="00B84B98" w:rsidRDefault="00B84B98" w:rsidP="00B84B98">
            <w:pPr>
              <w:rPr>
                <w:sz w:val="28"/>
                <w:szCs w:val="28"/>
              </w:rPr>
            </w:pPr>
            <w:r w:rsidRPr="00B84B98">
              <w:rPr>
                <w:sz w:val="28"/>
                <w:szCs w:val="28"/>
              </w:rPr>
              <w:t xml:space="preserve"> Протокол №______ от </w:t>
            </w:r>
          </w:p>
          <w:p w:rsidR="00B84B98" w:rsidRPr="00B84B98" w:rsidRDefault="00B84B98" w:rsidP="00B84B98">
            <w:pPr>
              <w:rPr>
                <w:sz w:val="28"/>
                <w:szCs w:val="28"/>
              </w:rPr>
            </w:pPr>
            <w:r w:rsidRPr="00B84B98">
              <w:rPr>
                <w:sz w:val="28"/>
                <w:szCs w:val="28"/>
              </w:rPr>
              <w:t xml:space="preserve">  «__» августа 20</w:t>
            </w:r>
            <w:r>
              <w:rPr>
                <w:sz w:val="28"/>
                <w:szCs w:val="28"/>
              </w:rPr>
              <w:t>19</w:t>
            </w:r>
            <w:r w:rsidRPr="00B84B98">
              <w:rPr>
                <w:sz w:val="28"/>
                <w:szCs w:val="28"/>
              </w:rPr>
              <w:t xml:space="preserve"> г.</w:t>
            </w:r>
          </w:p>
          <w:p w:rsidR="00B84B98" w:rsidRPr="00B84B98" w:rsidRDefault="00B84B98" w:rsidP="00B84B9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  <w:p w:rsidR="00B84B98" w:rsidRPr="00B84B98" w:rsidRDefault="00B84B98" w:rsidP="00B84B9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  <w:p w:rsidR="00B84B98" w:rsidRPr="00B84B98" w:rsidRDefault="00B84B98" w:rsidP="00B84B9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86" w:type="dxa"/>
            <w:hideMark/>
          </w:tcPr>
          <w:p w:rsidR="00B84B98" w:rsidRPr="00B84B98" w:rsidRDefault="00B84B98" w:rsidP="00B84B98">
            <w:pPr>
              <w:rPr>
                <w:sz w:val="28"/>
                <w:szCs w:val="28"/>
              </w:rPr>
            </w:pPr>
            <w:r w:rsidRPr="00B84B98">
              <w:rPr>
                <w:sz w:val="28"/>
                <w:szCs w:val="28"/>
              </w:rPr>
              <w:t>Утверждаю:</w:t>
            </w:r>
          </w:p>
          <w:p w:rsidR="00B84B98" w:rsidRPr="00B84B98" w:rsidRDefault="00B84B98" w:rsidP="00B84B98">
            <w:pPr>
              <w:rPr>
                <w:sz w:val="28"/>
                <w:szCs w:val="28"/>
              </w:rPr>
            </w:pPr>
            <w:r w:rsidRPr="00B84B98">
              <w:rPr>
                <w:sz w:val="28"/>
                <w:szCs w:val="28"/>
              </w:rPr>
              <w:t xml:space="preserve">Директор МОУ ООШ </w:t>
            </w:r>
            <w:proofErr w:type="spellStart"/>
            <w:r w:rsidRPr="00B84B98">
              <w:rPr>
                <w:sz w:val="28"/>
                <w:szCs w:val="28"/>
              </w:rPr>
              <w:t>с.Благодатное</w:t>
            </w:r>
            <w:proofErr w:type="spellEnd"/>
          </w:p>
          <w:p w:rsidR="00B84B98" w:rsidRPr="00B84B98" w:rsidRDefault="00B84B98" w:rsidP="00B84B98">
            <w:pPr>
              <w:rPr>
                <w:sz w:val="28"/>
                <w:szCs w:val="28"/>
              </w:rPr>
            </w:pPr>
            <w:r w:rsidRPr="00B84B98">
              <w:rPr>
                <w:sz w:val="28"/>
                <w:szCs w:val="28"/>
              </w:rPr>
              <w:t>______________/_</w:t>
            </w:r>
            <w:proofErr w:type="spellStart"/>
            <w:r>
              <w:rPr>
                <w:sz w:val="28"/>
                <w:szCs w:val="28"/>
              </w:rPr>
              <w:t>К.С.Дубовенко</w:t>
            </w:r>
            <w:proofErr w:type="spellEnd"/>
            <w:r w:rsidRPr="00B84B98">
              <w:rPr>
                <w:sz w:val="28"/>
                <w:szCs w:val="28"/>
              </w:rPr>
              <w:t>/</w:t>
            </w:r>
          </w:p>
          <w:p w:rsidR="00B84B98" w:rsidRDefault="00B84B98" w:rsidP="00B84B98">
            <w:pPr>
              <w:rPr>
                <w:sz w:val="28"/>
                <w:szCs w:val="28"/>
              </w:rPr>
            </w:pPr>
            <w:r w:rsidRPr="00B84B98">
              <w:rPr>
                <w:sz w:val="28"/>
                <w:szCs w:val="28"/>
              </w:rPr>
              <w:t xml:space="preserve">Приказ №______ </w:t>
            </w:r>
          </w:p>
          <w:p w:rsidR="00B84B98" w:rsidRPr="00B84B98" w:rsidRDefault="00B84B98" w:rsidP="00B84B98">
            <w:pPr>
              <w:rPr>
                <w:sz w:val="28"/>
                <w:szCs w:val="28"/>
              </w:rPr>
            </w:pPr>
            <w:r w:rsidRPr="00B84B98">
              <w:rPr>
                <w:sz w:val="28"/>
                <w:szCs w:val="28"/>
              </w:rPr>
              <w:t>от «___»</w:t>
            </w:r>
            <w:r>
              <w:rPr>
                <w:sz w:val="28"/>
                <w:szCs w:val="28"/>
              </w:rPr>
              <w:t xml:space="preserve"> августа 2019</w:t>
            </w:r>
            <w:r w:rsidRPr="00B84B98">
              <w:rPr>
                <w:sz w:val="28"/>
                <w:szCs w:val="28"/>
              </w:rPr>
              <w:t>г.</w:t>
            </w:r>
          </w:p>
        </w:tc>
      </w:tr>
    </w:tbl>
    <w:p w:rsidR="00B84B98" w:rsidRPr="00B84B98" w:rsidRDefault="00B84B98" w:rsidP="00B84B98">
      <w:pPr>
        <w:spacing w:after="200" w:line="360" w:lineRule="auto"/>
        <w:jc w:val="center"/>
        <w:rPr>
          <w:b/>
          <w:sz w:val="28"/>
          <w:szCs w:val="28"/>
          <w:lang w:eastAsia="en-US"/>
        </w:rPr>
      </w:pPr>
    </w:p>
    <w:p w:rsidR="00B84B98" w:rsidRPr="00B84B98" w:rsidRDefault="00B84B98" w:rsidP="00B84B98">
      <w:pPr>
        <w:spacing w:after="200" w:line="276" w:lineRule="auto"/>
        <w:jc w:val="center"/>
        <w:rPr>
          <w:sz w:val="28"/>
          <w:szCs w:val="28"/>
        </w:rPr>
      </w:pPr>
      <w:r w:rsidRPr="00B84B98">
        <w:rPr>
          <w:sz w:val="28"/>
          <w:szCs w:val="28"/>
        </w:rPr>
        <w:t>Муниципальное общеобразовательное учреждение</w:t>
      </w:r>
    </w:p>
    <w:p w:rsidR="00B84B98" w:rsidRPr="00B84B98" w:rsidRDefault="00B84B98" w:rsidP="00B84B98">
      <w:pPr>
        <w:spacing w:after="200" w:line="276" w:lineRule="auto"/>
        <w:jc w:val="center"/>
        <w:rPr>
          <w:sz w:val="28"/>
          <w:szCs w:val="28"/>
        </w:rPr>
      </w:pPr>
      <w:r w:rsidRPr="00B84B98">
        <w:rPr>
          <w:sz w:val="28"/>
          <w:szCs w:val="28"/>
        </w:rPr>
        <w:t>основная общеобразовательная школа с. Благодатное</w:t>
      </w:r>
    </w:p>
    <w:p w:rsidR="00B84B98" w:rsidRPr="00B84B98" w:rsidRDefault="00B84B98" w:rsidP="00B84B98">
      <w:pPr>
        <w:spacing w:after="200" w:line="276" w:lineRule="auto"/>
        <w:jc w:val="center"/>
        <w:rPr>
          <w:sz w:val="28"/>
          <w:szCs w:val="28"/>
        </w:rPr>
      </w:pPr>
      <w:proofErr w:type="spellStart"/>
      <w:r w:rsidRPr="00B84B98">
        <w:rPr>
          <w:sz w:val="28"/>
          <w:szCs w:val="28"/>
        </w:rPr>
        <w:t>Хвалынского</w:t>
      </w:r>
      <w:proofErr w:type="spellEnd"/>
      <w:r w:rsidRPr="00B84B98">
        <w:rPr>
          <w:sz w:val="28"/>
          <w:szCs w:val="28"/>
        </w:rPr>
        <w:t xml:space="preserve"> района Саратовской области</w:t>
      </w:r>
    </w:p>
    <w:p w:rsidR="00B84B98" w:rsidRPr="00B84B98" w:rsidRDefault="00B84B98" w:rsidP="00B84B98">
      <w:pPr>
        <w:spacing w:after="200" w:line="360" w:lineRule="auto"/>
        <w:jc w:val="center"/>
        <w:rPr>
          <w:b/>
          <w:sz w:val="28"/>
          <w:szCs w:val="28"/>
        </w:rPr>
      </w:pPr>
    </w:p>
    <w:p w:rsidR="00B84B98" w:rsidRPr="00B84B98" w:rsidRDefault="00B84B98" w:rsidP="00B84B98">
      <w:pPr>
        <w:spacing w:after="200" w:line="360" w:lineRule="auto"/>
        <w:jc w:val="center"/>
        <w:rPr>
          <w:b/>
          <w:sz w:val="28"/>
          <w:szCs w:val="28"/>
        </w:rPr>
      </w:pPr>
    </w:p>
    <w:p w:rsidR="00B84B98" w:rsidRPr="00B84B98" w:rsidRDefault="00B84B98" w:rsidP="00B84B98">
      <w:pPr>
        <w:spacing w:after="200" w:line="360" w:lineRule="auto"/>
        <w:jc w:val="center"/>
        <w:rPr>
          <w:b/>
          <w:sz w:val="28"/>
          <w:szCs w:val="28"/>
        </w:rPr>
      </w:pPr>
    </w:p>
    <w:p w:rsidR="00B84B98" w:rsidRPr="00B84B98" w:rsidRDefault="00B84B98" w:rsidP="00B84B98">
      <w:pPr>
        <w:spacing w:after="200" w:line="360" w:lineRule="auto"/>
        <w:jc w:val="center"/>
        <w:rPr>
          <w:b/>
          <w:sz w:val="28"/>
          <w:szCs w:val="28"/>
        </w:rPr>
      </w:pPr>
      <w:r w:rsidRPr="00B84B98">
        <w:rPr>
          <w:b/>
          <w:sz w:val="28"/>
          <w:szCs w:val="28"/>
        </w:rPr>
        <w:t>РАБОЧАЯ ПРОГРАММА</w:t>
      </w:r>
    </w:p>
    <w:p w:rsidR="00B84B98" w:rsidRPr="00B84B98" w:rsidRDefault="00B84B98" w:rsidP="00B84B98">
      <w:pPr>
        <w:spacing w:after="200" w:line="360" w:lineRule="auto"/>
        <w:jc w:val="center"/>
        <w:rPr>
          <w:sz w:val="28"/>
          <w:szCs w:val="28"/>
        </w:rPr>
      </w:pPr>
      <w:r w:rsidRPr="00B84B98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элективному </w:t>
      </w:r>
      <w:r w:rsidRPr="00B84B98">
        <w:rPr>
          <w:sz w:val="28"/>
          <w:szCs w:val="28"/>
        </w:rPr>
        <w:t>курсу «</w:t>
      </w:r>
      <w:r>
        <w:rPr>
          <w:sz w:val="28"/>
          <w:szCs w:val="28"/>
        </w:rPr>
        <w:t>Если молодость знала…</w:t>
      </w:r>
      <w:r w:rsidRPr="00B84B98">
        <w:rPr>
          <w:sz w:val="28"/>
          <w:szCs w:val="28"/>
        </w:rPr>
        <w:t>»</w:t>
      </w:r>
    </w:p>
    <w:p w:rsidR="00B84B98" w:rsidRPr="00B84B98" w:rsidRDefault="00B84B98" w:rsidP="00B84B98">
      <w:pPr>
        <w:spacing w:after="20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9</w:t>
      </w:r>
      <w:r w:rsidRPr="00B84B98">
        <w:rPr>
          <w:sz w:val="28"/>
          <w:szCs w:val="28"/>
        </w:rPr>
        <w:t xml:space="preserve"> класса</w:t>
      </w:r>
    </w:p>
    <w:p w:rsidR="00B84B98" w:rsidRPr="00B84B98" w:rsidRDefault="00B84B98" w:rsidP="00B84B98">
      <w:pPr>
        <w:spacing w:after="20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2019-2020</w:t>
      </w:r>
      <w:r w:rsidRPr="00B84B98">
        <w:rPr>
          <w:sz w:val="28"/>
          <w:szCs w:val="28"/>
        </w:rPr>
        <w:t xml:space="preserve"> учебный год</w:t>
      </w:r>
    </w:p>
    <w:p w:rsidR="00B84B98" w:rsidRPr="00B84B98" w:rsidRDefault="00B84B98" w:rsidP="00B84B98">
      <w:pPr>
        <w:spacing w:after="200" w:line="360" w:lineRule="auto"/>
        <w:jc w:val="center"/>
        <w:rPr>
          <w:sz w:val="28"/>
          <w:szCs w:val="28"/>
        </w:rPr>
      </w:pPr>
      <w:r w:rsidRPr="00B84B98">
        <w:rPr>
          <w:sz w:val="28"/>
          <w:szCs w:val="28"/>
        </w:rPr>
        <w:t>Учитель: Васильева Ольга Николаевна</w:t>
      </w:r>
    </w:p>
    <w:p w:rsidR="00B84B98" w:rsidRPr="00B84B98" w:rsidRDefault="00B84B98" w:rsidP="00B84B98">
      <w:pPr>
        <w:spacing w:after="200" w:line="276" w:lineRule="auto"/>
        <w:rPr>
          <w:sz w:val="28"/>
          <w:szCs w:val="28"/>
        </w:rPr>
      </w:pPr>
    </w:p>
    <w:p w:rsidR="00B84B98" w:rsidRPr="00B84B98" w:rsidRDefault="00B84B98" w:rsidP="00B84B98">
      <w:pPr>
        <w:spacing w:after="200" w:line="276" w:lineRule="auto"/>
        <w:rPr>
          <w:sz w:val="28"/>
          <w:szCs w:val="28"/>
        </w:rPr>
      </w:pPr>
    </w:p>
    <w:p w:rsidR="00B84B98" w:rsidRPr="00B84B98" w:rsidRDefault="00B84B98" w:rsidP="00B84B98">
      <w:pPr>
        <w:spacing w:after="200" w:line="360" w:lineRule="auto"/>
        <w:jc w:val="center"/>
        <w:rPr>
          <w:sz w:val="28"/>
          <w:szCs w:val="28"/>
        </w:rPr>
      </w:pPr>
    </w:p>
    <w:p w:rsidR="00B84B98" w:rsidRPr="00B84B98" w:rsidRDefault="00B84B98" w:rsidP="00B84B98">
      <w:pPr>
        <w:spacing w:after="20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2019-2020</w:t>
      </w:r>
    </w:p>
    <w:p w:rsidR="00B84B98" w:rsidRPr="00B84B98" w:rsidRDefault="00B84B98" w:rsidP="00B84B98">
      <w:pPr>
        <w:spacing w:after="200" w:line="276" w:lineRule="auto"/>
        <w:rPr>
          <w:rFonts w:ascii="Calibri" w:hAnsi="Calibri"/>
          <w:sz w:val="22"/>
          <w:szCs w:val="22"/>
        </w:rPr>
      </w:pPr>
    </w:p>
    <w:p w:rsidR="00B84B98" w:rsidRDefault="00B84B98" w:rsidP="00B84B98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 «ЕСЛИ БЫ МОЛОДОСТЬ ЗНАЛА…»</w:t>
      </w:r>
    </w:p>
    <w:p w:rsidR="00B84B98" w:rsidRDefault="00B84B98" w:rsidP="00B84B98">
      <w:pPr>
        <w:shd w:val="clear" w:color="auto" w:fill="FFFFFF"/>
        <w:ind w:firstLine="709"/>
        <w:jc w:val="both"/>
        <w:rPr>
          <w:b/>
          <w:bCs/>
          <w:color w:val="000000"/>
          <w:sz w:val="28"/>
          <w:szCs w:val="28"/>
        </w:rPr>
      </w:pPr>
    </w:p>
    <w:p w:rsidR="00B84B98" w:rsidRDefault="00B84B98" w:rsidP="00B84B98">
      <w:pPr>
        <w:ind w:left="5040"/>
        <w:jc w:val="both"/>
        <w:rPr>
          <w:bCs/>
          <w:i/>
          <w:color w:val="000000"/>
          <w:sz w:val="28"/>
          <w:szCs w:val="28"/>
        </w:rPr>
      </w:pPr>
      <w:r>
        <w:rPr>
          <w:bCs/>
          <w:i/>
          <w:color w:val="000000"/>
          <w:sz w:val="28"/>
          <w:szCs w:val="28"/>
        </w:rPr>
        <w:t>Дмитриева Н.В., методист кафедры естественнонаучного образования ГОУ ДПО «</w:t>
      </w:r>
      <w:proofErr w:type="spellStart"/>
      <w:r>
        <w:rPr>
          <w:bCs/>
          <w:i/>
          <w:color w:val="000000"/>
          <w:sz w:val="28"/>
          <w:szCs w:val="28"/>
        </w:rPr>
        <w:t>СарИПКиПРО</w:t>
      </w:r>
      <w:proofErr w:type="spellEnd"/>
      <w:r>
        <w:rPr>
          <w:bCs/>
          <w:i/>
          <w:color w:val="000000"/>
          <w:sz w:val="28"/>
          <w:szCs w:val="28"/>
        </w:rPr>
        <w:t>»</w:t>
      </w:r>
    </w:p>
    <w:p w:rsidR="00B84B98" w:rsidRDefault="00B84B98" w:rsidP="00B84B98">
      <w:pPr>
        <w:ind w:firstLine="709"/>
        <w:jc w:val="both"/>
        <w:rPr>
          <w:b/>
          <w:bCs/>
          <w:color w:val="000000"/>
          <w:sz w:val="28"/>
          <w:szCs w:val="28"/>
        </w:rPr>
      </w:pPr>
    </w:p>
    <w:p w:rsidR="00B84B98" w:rsidRDefault="00B84B98" w:rsidP="00B84B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B84B98" w:rsidRDefault="00B84B98" w:rsidP="00B84B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Данная программа, объёмом 10</w:t>
      </w:r>
      <w:r>
        <w:rPr>
          <w:sz w:val="28"/>
          <w:szCs w:val="28"/>
        </w:rPr>
        <w:t xml:space="preserve"> часов, по теме «Если бы молодость знала…» адресована учащимся 9 класса. </w:t>
      </w:r>
    </w:p>
    <w:p w:rsidR="00B84B98" w:rsidRDefault="00B84B98" w:rsidP="00B84B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актуальна в условиях подготовки учащихся к осознанному выбору естественнонаучного профиля обучения. </w:t>
      </w:r>
    </w:p>
    <w:p w:rsidR="00B84B98" w:rsidRDefault="00B84B98" w:rsidP="00B84B98">
      <w:pPr>
        <w:ind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Цель программы:</w:t>
      </w:r>
      <w:r>
        <w:rPr>
          <w:sz w:val="28"/>
          <w:szCs w:val="28"/>
        </w:rPr>
        <w:t xml:space="preserve"> создание ориентационной основы для осознанного выбора названного профиля обучения. </w:t>
      </w:r>
    </w:p>
    <w:p w:rsidR="00B84B98" w:rsidRDefault="00B84B98" w:rsidP="00B84B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предусматривает знакомство учащихся с основами геронтологии, науки, занимающейся изучением старения живых организмов, в том числе и человека. Тема актуальна, так как затрагивает многие аспекты проблемы старения населения мира и страны, в частности (медицинские, социальные, гуманистические и др.) В программе рассматриваются причины раннего старения, что имеет важное воспитательное значение и нацеливает учащихся на сохранение своего здоровья с юных лет.</w:t>
      </w:r>
    </w:p>
    <w:p w:rsidR="00B84B98" w:rsidRDefault="00B84B98" w:rsidP="00B84B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процессе реализации программы предусматривается использование разнообразных форм и методов организации деятельности учащихся: теоретические и практические занятия, экскурсии в музей, анализ информации, подготовленной в процессе поисковой деятельности, наблюдение, исследование, приёмы проектной деятельности. </w:t>
      </w:r>
    </w:p>
    <w:p w:rsidR="00B84B98" w:rsidRDefault="00B84B98" w:rsidP="00B84B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Особенностью курса является его междисциплинарный характер, что побуждает учащихся к интеграции знаний и подчёркивает универсальный характер естественнонаучной деятельности.</w:t>
      </w:r>
    </w:p>
    <w:p w:rsidR="00B84B98" w:rsidRDefault="00B84B98" w:rsidP="00B84B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Логика реализации программы основывается на принципах актуализации и интеграции имеющихся знаний, выявления проблем и их решения.</w:t>
      </w:r>
    </w:p>
    <w:p w:rsidR="00B84B98" w:rsidRDefault="00B84B98" w:rsidP="00B84B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процессе реализации программы формируются умения анализировать информацию, результаты наблюдений, опыта, интерпретировать информацию, обобщать, делать выводы, разрабатывать проект, используя богатство знаний и умений.</w:t>
      </w:r>
    </w:p>
    <w:p w:rsidR="00B84B98" w:rsidRDefault="00B84B98" w:rsidP="00B84B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Реализацию программы элективного курса можно считать успешной в случае выраженного интереса учащихся к его содержанию, к самостоятельному поиску информации, проведению наблюдений, выбору и завершению проектов.</w:t>
      </w:r>
    </w:p>
    <w:p w:rsidR="00B84B98" w:rsidRDefault="00B84B98" w:rsidP="00B84B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освоения программы создаются благоприятные условия для актуализации знаний и умений, которые необходимы в освоении ряда профессий и специальностей: врач, эколог, социальный работник, картограф, педагог, литературовед, экскурсовод.</w:t>
      </w:r>
    </w:p>
    <w:p w:rsidR="00B84B98" w:rsidRDefault="00B84B98" w:rsidP="00B84B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 успешности реализации данной программы можно судить по выраженному интересу учащихся к самостоятельной работе, по результатам их деятельности.</w:t>
      </w:r>
    </w:p>
    <w:p w:rsidR="00B84B98" w:rsidRDefault="00B84B98" w:rsidP="00B84B98">
      <w:pPr>
        <w:jc w:val="center"/>
        <w:rPr>
          <w:b/>
          <w:sz w:val="20"/>
          <w:szCs w:val="20"/>
        </w:rPr>
      </w:pPr>
    </w:p>
    <w:p w:rsidR="00B84B98" w:rsidRDefault="00B84B98" w:rsidP="00B84B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Учебно-тематический план</w:t>
      </w:r>
    </w:p>
    <w:p w:rsidR="00B84B98" w:rsidRDefault="00B84B98" w:rsidP="00B84B98">
      <w:pPr>
        <w:ind w:firstLine="709"/>
        <w:jc w:val="both"/>
        <w:rPr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6"/>
        <w:gridCol w:w="566"/>
        <w:gridCol w:w="710"/>
        <w:gridCol w:w="708"/>
        <w:gridCol w:w="1417"/>
        <w:gridCol w:w="1701"/>
        <w:gridCol w:w="992"/>
        <w:gridCol w:w="845"/>
      </w:tblGrid>
      <w:tr w:rsidR="00B84B98" w:rsidTr="00B84B98">
        <w:trPr>
          <w:cantSplit/>
        </w:trPr>
        <w:tc>
          <w:tcPr>
            <w:tcW w:w="1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98" w:rsidRDefault="00B84B9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Наименование темы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98" w:rsidRDefault="00B84B9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Количество </w:t>
            </w:r>
          </w:p>
          <w:p w:rsidR="00B84B98" w:rsidRDefault="00B84B9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часов</w:t>
            </w: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98" w:rsidRDefault="00B84B9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Форма</w:t>
            </w:r>
          </w:p>
          <w:p w:rsidR="00B84B98" w:rsidRDefault="00B84B9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проведения</w:t>
            </w:r>
          </w:p>
          <w:p w:rsidR="00B84B98" w:rsidRDefault="00B84B9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занятия</w:t>
            </w:r>
          </w:p>
        </w:tc>
        <w:tc>
          <w:tcPr>
            <w:tcW w:w="9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98" w:rsidRDefault="00B84B9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Образовательный продукт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98" w:rsidRDefault="00B84B9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дата</w:t>
            </w:r>
          </w:p>
        </w:tc>
      </w:tr>
      <w:tr w:rsidR="00B84B98" w:rsidTr="00B84B98">
        <w:trPr>
          <w:cantSplit/>
          <w:trHeight w:val="1759"/>
        </w:trPr>
        <w:tc>
          <w:tcPr>
            <w:tcW w:w="1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98" w:rsidRDefault="00B84B98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84B98" w:rsidRDefault="00B84B98">
            <w:pPr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84B98" w:rsidRDefault="00B84B98">
            <w:pPr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Теория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84B98" w:rsidRDefault="00B84B98">
            <w:pPr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Практика</w:t>
            </w:r>
          </w:p>
        </w:tc>
        <w:tc>
          <w:tcPr>
            <w:tcW w:w="7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98" w:rsidRDefault="00B84B98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98" w:rsidRDefault="00B84B98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98" w:rsidRDefault="00B84B98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план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98" w:rsidRDefault="00B84B98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факт</w:t>
            </w:r>
          </w:p>
        </w:tc>
      </w:tr>
      <w:tr w:rsidR="00B84B98" w:rsidTr="00B84B98"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B98" w:rsidRDefault="00B84B98">
            <w:pPr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1. </w:t>
            </w:r>
            <w:r>
              <w:rPr>
                <w:sz w:val="26"/>
                <w:szCs w:val="26"/>
                <w:u w:val="single"/>
              </w:rPr>
              <w:t>Введение.</w:t>
            </w:r>
          </w:p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Геронтология – наука о старении. Краткий исторический очерк. Исследования и открытия Мечникова И.И. Общее понятие о старости и старении. Периодизация периода старения. Демонстрация таблицы «Средние сроки жизни человека в разные эпохи», схемы «Возрастная периодизация человека», портретов учёных, занимавшихся проблемой старения.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Беседа.</w:t>
            </w:r>
          </w:p>
          <w:p w:rsidR="00B84B98" w:rsidRDefault="00B84B9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Развёрнутый опорный конспект.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98" w:rsidRDefault="009E662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27.11.19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</w:p>
        </w:tc>
      </w:tr>
      <w:tr w:rsidR="00B84B98" w:rsidTr="00B84B98"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B98" w:rsidRDefault="00B84B98">
            <w:pPr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2. </w:t>
            </w:r>
            <w:r>
              <w:rPr>
                <w:sz w:val="26"/>
                <w:szCs w:val="26"/>
                <w:u w:val="single"/>
              </w:rPr>
              <w:t>Внешние проявления старения.</w:t>
            </w:r>
          </w:p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Общая характеристика процесса старения. Внешние признаки старения. Старение </w:t>
            </w:r>
            <w:r>
              <w:rPr>
                <w:sz w:val="26"/>
                <w:szCs w:val="26"/>
              </w:rPr>
              <w:lastRenderedPageBreak/>
              <w:t>органов движения. Практическая работа «Выявление возрастных признаков по внешнему виду у человека», демонстрация изображений людей в разные возрастные периоды.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0, 5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0, 5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Беседа.</w:t>
            </w:r>
          </w:p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Практическая работа № 1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Наблюдения.</w:t>
            </w:r>
          </w:p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Результаты практической работы</w:t>
            </w:r>
          </w:p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Составление сравнительных таблиц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62A" w:rsidRDefault="009E662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4.12.</w:t>
            </w:r>
          </w:p>
          <w:p w:rsidR="00B84B98" w:rsidRDefault="009E662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</w:p>
        </w:tc>
      </w:tr>
      <w:tr w:rsidR="00B84B98" w:rsidTr="00B84B98"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B98" w:rsidRDefault="00B84B98">
            <w:pPr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3. </w:t>
            </w:r>
            <w:r>
              <w:rPr>
                <w:sz w:val="26"/>
                <w:szCs w:val="26"/>
                <w:u w:val="single"/>
              </w:rPr>
              <w:t>Старение основных функциональных систем организма.</w:t>
            </w:r>
          </w:p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Старение и нервная система. Старение и эндокринная система. Старение и иммунная система.</w:t>
            </w:r>
          </w:p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Старение пищеварительной, дыхательной и выделительной систем.</w:t>
            </w:r>
          </w:p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Демонстрация изображений людей в разные возрастные периоды, графиков, схем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семинарское занятие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Сообщения учащихся на тему «Старение и нервная система», «Старение и эндокринная система», «Старение и иммунная система», «Старение пищеварительной», «Старение дыхательной и выделительной систем», «Органы чувств в старости», «Старение как психологическая проблема»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98" w:rsidRDefault="009E662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11.12.19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</w:p>
        </w:tc>
      </w:tr>
      <w:tr w:rsidR="00B84B98" w:rsidTr="00B84B98"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B98" w:rsidRDefault="00B84B98">
            <w:pPr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4. </w:t>
            </w:r>
            <w:r>
              <w:rPr>
                <w:sz w:val="26"/>
                <w:szCs w:val="26"/>
                <w:u w:val="single"/>
              </w:rPr>
              <w:t>Темпы старения и биологический возраст.</w:t>
            </w:r>
          </w:p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Возрастная норма и «норма старения». Биологический возраст в периоде старения и методы </w:t>
            </w:r>
            <w:r>
              <w:rPr>
                <w:sz w:val="26"/>
                <w:szCs w:val="26"/>
              </w:rPr>
              <w:lastRenderedPageBreak/>
              <w:t>его оценки. Преждевременное старение.</w:t>
            </w:r>
          </w:p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Практическая работа № 2 «Оценка биологического возраста по готовым антропометрическим данным»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Эвристическая беседа.</w:t>
            </w:r>
          </w:p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Презентация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Опорный конспект. Презентация темы. Сообщения учащихся о </w:t>
            </w:r>
            <w:proofErr w:type="spellStart"/>
            <w:r>
              <w:rPr>
                <w:sz w:val="26"/>
                <w:szCs w:val="26"/>
              </w:rPr>
              <w:t>прогерии</w:t>
            </w:r>
            <w:proofErr w:type="spellEnd"/>
            <w:r>
              <w:rPr>
                <w:sz w:val="26"/>
                <w:szCs w:val="26"/>
              </w:rPr>
              <w:t xml:space="preserve"> и других </w:t>
            </w:r>
            <w:r>
              <w:rPr>
                <w:sz w:val="26"/>
                <w:szCs w:val="26"/>
              </w:rPr>
              <w:lastRenderedPageBreak/>
              <w:t>заболеваниях, при которых проявляются признаки преждевременного старения. Результаты практической работы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98" w:rsidRDefault="009E662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18.12.</w:t>
            </w:r>
          </w:p>
          <w:p w:rsidR="009E662A" w:rsidRDefault="009E662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25.12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</w:p>
        </w:tc>
      </w:tr>
      <w:tr w:rsidR="00B84B98" w:rsidTr="00B84B98"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B98" w:rsidRDefault="00B84B98">
            <w:pPr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5. </w:t>
            </w:r>
            <w:r>
              <w:rPr>
                <w:sz w:val="26"/>
                <w:szCs w:val="26"/>
                <w:u w:val="single"/>
              </w:rPr>
              <w:t>Продолжительность жизни человека.</w:t>
            </w:r>
          </w:p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Продолжительность жизни человека – комплексная биомедицинская проблема. Психологический тест «Продолжительность жизни»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Эвристическая беседа.</w:t>
            </w:r>
          </w:p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Психологический тест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Таблица «Факторы, влияющие на продолжительность жизни». Результаты психологического теста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98" w:rsidRDefault="009E662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</w:p>
        </w:tc>
      </w:tr>
      <w:tr w:rsidR="00B84B98" w:rsidTr="00B84B98"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B98" w:rsidRDefault="00B84B98">
            <w:pPr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6. </w:t>
            </w:r>
            <w:r>
              <w:rPr>
                <w:sz w:val="26"/>
                <w:szCs w:val="26"/>
                <w:u w:val="single"/>
              </w:rPr>
              <w:t>Проблема увеличения продолжительности жизни и продления активной старости человека.</w:t>
            </w:r>
          </w:p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Демографическое старение – тенденция </w:t>
            </w:r>
            <w:r>
              <w:rPr>
                <w:sz w:val="26"/>
                <w:szCs w:val="26"/>
                <w:lang w:val="en-US"/>
              </w:rPr>
              <w:t>XXI</w:t>
            </w:r>
            <w:r>
              <w:rPr>
                <w:sz w:val="26"/>
                <w:szCs w:val="26"/>
              </w:rPr>
              <w:t xml:space="preserve"> века. Социально-экономические и медико-психологические аспекты демографического старения. Проведение социологического опроса «Как вы относитесь к старым людям»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Беседа</w:t>
            </w:r>
          </w:p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социологического опроса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Развёрнутый опорный конспект. Результаты социологического опроса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98" w:rsidRDefault="009E662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</w:p>
        </w:tc>
      </w:tr>
      <w:tr w:rsidR="00B84B98" w:rsidTr="00B84B98"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7. Проектная деятельность по </w:t>
            </w:r>
            <w:r>
              <w:rPr>
                <w:sz w:val="26"/>
                <w:szCs w:val="26"/>
              </w:rPr>
              <w:lastRenderedPageBreak/>
              <w:t xml:space="preserve">теме «Геронтология». </w:t>
            </w:r>
          </w:p>
          <w:p w:rsidR="00B84B98" w:rsidRDefault="00B84B9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Выбор темы проекта, </w:t>
            </w:r>
            <w:r>
              <w:rPr>
                <w:sz w:val="26"/>
                <w:szCs w:val="26"/>
              </w:rPr>
              <w:lastRenderedPageBreak/>
              <w:t>обсуждение плана разработки проекта и последующая его реализация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Умение работать в группах. </w:t>
            </w:r>
            <w:r>
              <w:rPr>
                <w:sz w:val="26"/>
                <w:szCs w:val="26"/>
              </w:rPr>
              <w:lastRenderedPageBreak/>
              <w:t>Собранный материал для проектов</w:t>
            </w:r>
          </w:p>
          <w:p w:rsidR="00B84B98" w:rsidRDefault="00B84B9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98" w:rsidRDefault="009E662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29.01</w:t>
            </w:r>
          </w:p>
          <w:p w:rsidR="009E662A" w:rsidRDefault="009E662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5.02.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</w:p>
        </w:tc>
      </w:tr>
      <w:tr w:rsidR="00B84B98" w:rsidTr="00B84B98"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8. Конференция «Пути увеличения продолжительности жизни и продления активного долголетия» 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Урок – творческий отчёт Представление и защита проектов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Презентация проектов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98" w:rsidRDefault="009E662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98" w:rsidRDefault="00B84B98">
            <w:pPr>
              <w:jc w:val="both"/>
              <w:rPr>
                <w:sz w:val="26"/>
                <w:szCs w:val="26"/>
              </w:rPr>
            </w:pPr>
          </w:p>
        </w:tc>
      </w:tr>
    </w:tbl>
    <w:p w:rsidR="00B84B98" w:rsidRDefault="00B84B98" w:rsidP="00B84B98">
      <w:pPr>
        <w:ind w:firstLine="709"/>
        <w:jc w:val="both"/>
        <w:rPr>
          <w:sz w:val="28"/>
          <w:szCs w:val="28"/>
          <w:u w:val="single"/>
        </w:rPr>
      </w:pPr>
    </w:p>
    <w:p w:rsidR="00B84B98" w:rsidRDefault="00B84B98" w:rsidP="00B84B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программы</w:t>
      </w:r>
      <w:bookmarkStart w:id="0" w:name="_GoBack"/>
      <w:bookmarkEnd w:id="0"/>
    </w:p>
    <w:p w:rsidR="00B84B98" w:rsidRDefault="00B84B98" w:rsidP="00B84B98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  <w:u w:val="single"/>
        </w:rPr>
        <w:t>Введение.</w:t>
      </w:r>
    </w:p>
    <w:p w:rsidR="00B84B98" w:rsidRDefault="00B84B98" w:rsidP="00B84B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Геронтология – наука о старении. Краткий исторический очерк. Исследования и открытия Мечникова И.И. Общее понятие о старости и старении. Периодизация периода старения (1 ч).</w:t>
      </w:r>
    </w:p>
    <w:p w:rsidR="00B84B98" w:rsidRDefault="00B84B98" w:rsidP="00B84B98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2. Внешние проявления старения.</w:t>
      </w:r>
    </w:p>
    <w:p w:rsidR="00B84B98" w:rsidRDefault="00B84B98" w:rsidP="00B84B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характеристика процесса старения. Внешние признаки старения. Старение органов движения. (1 ч)</w:t>
      </w:r>
    </w:p>
    <w:p w:rsidR="00B84B98" w:rsidRDefault="00B84B98" w:rsidP="00B84B98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3. Старение основных функциональных систем организма.</w:t>
      </w:r>
    </w:p>
    <w:p w:rsidR="00B84B98" w:rsidRDefault="00B84B98" w:rsidP="00B84B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Старение и нервная система. Старение и эндокринная система. Старение и иммунная система. Старение пищеварительной, дыхательной и выделительной систем (1 ч).</w:t>
      </w:r>
    </w:p>
    <w:p w:rsidR="00B84B98" w:rsidRDefault="00B84B98" w:rsidP="00B84B98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4.Темпы старения и биологический возраст.</w:t>
      </w:r>
    </w:p>
    <w:p w:rsidR="00B84B98" w:rsidRDefault="00B84B98" w:rsidP="00B84B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Возрастная норма и «норма старения». Биологический возраст в периоде старения и методы его оценки. Преждевременное старение (2 ч).</w:t>
      </w:r>
    </w:p>
    <w:p w:rsidR="00B84B98" w:rsidRDefault="00B84B98" w:rsidP="00B84B98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5. Продолжительность жизни человека.</w:t>
      </w:r>
    </w:p>
    <w:p w:rsidR="00B84B98" w:rsidRDefault="00B84B98" w:rsidP="00B84B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Продолжительность жизни человека – комплексная биомедицинская проблема (1 ч).</w:t>
      </w:r>
    </w:p>
    <w:p w:rsidR="00B84B98" w:rsidRDefault="00B84B98" w:rsidP="00B84B98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6. Проблема увеличения продолжительности жизни и продления активной старости человека.</w:t>
      </w:r>
    </w:p>
    <w:p w:rsidR="00B84B98" w:rsidRDefault="00B84B98" w:rsidP="00B84B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Демографическое старение – тенденция </w:t>
      </w:r>
      <w:r>
        <w:rPr>
          <w:sz w:val="28"/>
          <w:szCs w:val="28"/>
          <w:lang w:val="en-US"/>
        </w:rPr>
        <w:t>XXI</w:t>
      </w:r>
      <w:r>
        <w:rPr>
          <w:sz w:val="28"/>
          <w:szCs w:val="28"/>
        </w:rPr>
        <w:t xml:space="preserve"> века. Социально-экономические и медико-психологические аспекты демографического старения (1 ч).</w:t>
      </w:r>
    </w:p>
    <w:p w:rsidR="00B84B98" w:rsidRDefault="00B84B98" w:rsidP="00B84B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7. Проектная деятельность по теме «Геронтология».</w:t>
      </w:r>
      <w:r>
        <w:rPr>
          <w:sz w:val="28"/>
          <w:szCs w:val="28"/>
        </w:rPr>
        <w:t xml:space="preserve"> Выбор темы проекта, обсуждение плана разработки проекта, разработка проекта, подгото</w:t>
      </w:r>
      <w:r>
        <w:rPr>
          <w:sz w:val="28"/>
          <w:szCs w:val="28"/>
        </w:rPr>
        <w:t xml:space="preserve">вка </w:t>
      </w:r>
      <w:proofErr w:type="gramStart"/>
      <w:r>
        <w:rPr>
          <w:sz w:val="28"/>
          <w:szCs w:val="28"/>
        </w:rPr>
        <w:t>к  представлению</w:t>
      </w:r>
      <w:proofErr w:type="gramEnd"/>
      <w:r>
        <w:rPr>
          <w:sz w:val="28"/>
          <w:szCs w:val="28"/>
        </w:rPr>
        <w:t xml:space="preserve"> и защите (2</w:t>
      </w:r>
      <w:r>
        <w:rPr>
          <w:sz w:val="28"/>
          <w:szCs w:val="28"/>
        </w:rPr>
        <w:t xml:space="preserve"> ч). </w:t>
      </w:r>
    </w:p>
    <w:p w:rsidR="00B84B98" w:rsidRDefault="00B84B98" w:rsidP="00B84B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8. Конференция «Пути увеличения продолжительности жизни и продления активного долголетия»</w:t>
      </w:r>
      <w:r>
        <w:rPr>
          <w:sz w:val="28"/>
          <w:szCs w:val="28"/>
        </w:rPr>
        <w:t xml:space="preserve"> (1 ч).</w:t>
      </w:r>
    </w:p>
    <w:p w:rsidR="00B84B98" w:rsidRDefault="00B84B98" w:rsidP="00B84B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Примерные темы проектов</w:t>
      </w:r>
    </w:p>
    <w:p w:rsidR="00B84B98" w:rsidRDefault="00B84B98" w:rsidP="00B84B98">
      <w:pPr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Отношение человека к старости и отражение в человеческой культуре.</w:t>
      </w:r>
    </w:p>
    <w:p w:rsidR="00B84B98" w:rsidRDefault="00B84B98" w:rsidP="00B84B98">
      <w:pPr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Инфекционные болезни и проблема долголетия.</w:t>
      </w:r>
    </w:p>
    <w:p w:rsidR="00B84B98" w:rsidRDefault="00B84B98" w:rsidP="00B84B98">
      <w:pPr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География и рекорды долгожительства.</w:t>
      </w:r>
    </w:p>
    <w:p w:rsidR="00B84B98" w:rsidRDefault="00B84B98" w:rsidP="00B84B98">
      <w:pPr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Гипотезы старения.</w:t>
      </w:r>
    </w:p>
    <w:p w:rsidR="00B84B98" w:rsidRDefault="00B84B98" w:rsidP="00B84B98">
      <w:pPr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Старики и общество.</w:t>
      </w:r>
    </w:p>
    <w:p w:rsidR="00B84B98" w:rsidRDefault="00B84B98" w:rsidP="00B84B98">
      <w:pPr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Пора болезней и возраст совершенства.</w:t>
      </w:r>
    </w:p>
    <w:p w:rsidR="00B84B98" w:rsidRDefault="00B84B98" w:rsidP="00B84B98">
      <w:pPr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поисках </w:t>
      </w:r>
      <w:proofErr w:type="gramStart"/>
      <w:r>
        <w:rPr>
          <w:sz w:val="28"/>
          <w:szCs w:val="28"/>
        </w:rPr>
        <w:t>средств</w:t>
      </w:r>
      <w:proofErr w:type="gramEnd"/>
      <w:r>
        <w:rPr>
          <w:sz w:val="28"/>
          <w:szCs w:val="28"/>
        </w:rPr>
        <w:t xml:space="preserve"> побеждающих время.</w:t>
      </w:r>
    </w:p>
    <w:p w:rsidR="00B84B98" w:rsidRDefault="00B84B98" w:rsidP="00B84B98">
      <w:pPr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праздника в начальной школе «День пожилого человека».</w:t>
      </w:r>
    </w:p>
    <w:p w:rsidR="00B84B98" w:rsidRDefault="00B84B98" w:rsidP="00B84B9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Проект «Отношение человека к старости и его отражение в человеческой культуре».</w:t>
      </w:r>
    </w:p>
    <w:p w:rsidR="00B84B98" w:rsidRDefault="00B84B98" w:rsidP="00B84B98"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Цель:</w:t>
      </w:r>
      <w:r>
        <w:rPr>
          <w:sz w:val="28"/>
          <w:szCs w:val="28"/>
        </w:rPr>
        <w:t xml:space="preserve"> выяснить отношение человека к старости в разные времена на основании знакомства с памятниками культуры.</w:t>
      </w:r>
    </w:p>
    <w:p w:rsidR="00B84B98" w:rsidRDefault="00B84B98" w:rsidP="00B84B98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Этапы разработки проекта.</w:t>
      </w:r>
    </w:p>
    <w:p w:rsidR="00B84B98" w:rsidRDefault="00B84B98" w:rsidP="00B84B98">
      <w:pPr>
        <w:numPr>
          <w:ilvl w:val="0"/>
          <w:numId w:val="2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Согласование схемы разработки проекта. Выбор источника информации: сказки, пословицы, поговорки, легенды, песни, историческая литература, экспозиции художественных музеев, картинных галерей. Поиск информации, её анализ. Самостоятельная работа с различными источникам информации (2 ч).</w:t>
      </w:r>
    </w:p>
    <w:p w:rsidR="00B84B98" w:rsidRDefault="00B84B98" w:rsidP="00B84B98">
      <w:pPr>
        <w:numPr>
          <w:ilvl w:val="0"/>
          <w:numId w:val="2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культуры отношений к старым людям в процессе развития науки и культуры. Бережное и равнодушное отношение человека к старикам в современных условиях. Собеседование, обмен информации, демонстрация мнений, аргументации выводов за круглым столом (1 ч).</w:t>
      </w:r>
    </w:p>
    <w:p w:rsidR="00B84B98" w:rsidRDefault="00B84B98" w:rsidP="00B84B98">
      <w:pPr>
        <w:numPr>
          <w:ilvl w:val="0"/>
          <w:numId w:val="2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Оформление и представление результатов исследования в форме фотовыставок памятников культуры, посвященных старикам и старости с письменными и устными комментариями, создание компьютерной презентации к сообщению по названной теме, проекта учебной таблицы, диафильма, другого учебного пособия (1 ч).</w:t>
      </w:r>
    </w:p>
    <w:p w:rsidR="00B84B98" w:rsidRDefault="00B84B98" w:rsidP="00B84B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Участие в итоговой конференции по защите проектов (1 ч).</w:t>
      </w:r>
    </w:p>
    <w:p w:rsidR="00B84B98" w:rsidRDefault="00B84B98" w:rsidP="00B84B9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Проект «Инфекционные болезни и проблема долголетия».</w:t>
      </w:r>
    </w:p>
    <w:p w:rsidR="00B84B98" w:rsidRDefault="00B84B98" w:rsidP="00B84B98"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Цель:</w:t>
      </w:r>
      <w:r>
        <w:rPr>
          <w:sz w:val="28"/>
          <w:szCs w:val="28"/>
        </w:rPr>
        <w:t xml:space="preserve"> Ознакомиться с влиянием инфекционных заболеваний на продолжительность жизни.</w:t>
      </w:r>
    </w:p>
    <w:p w:rsidR="00B84B98" w:rsidRDefault="00B84B98" w:rsidP="00B84B98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Этапы разработки проекта.</w:t>
      </w:r>
    </w:p>
    <w:p w:rsidR="00B84B98" w:rsidRDefault="00B84B98" w:rsidP="00B84B98">
      <w:pPr>
        <w:numPr>
          <w:ilvl w:val="0"/>
          <w:numId w:val="3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Согласование схемы разработки проекта. Выбор источников информации, знакомство, отбор информации, её анализ. Самостоятельная работа с различными источникам информации (2 ч).</w:t>
      </w:r>
    </w:p>
    <w:p w:rsidR="00B84B98" w:rsidRDefault="00B84B98" w:rsidP="00B84B98">
      <w:pPr>
        <w:numPr>
          <w:ilvl w:val="0"/>
          <w:numId w:val="3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Группировка причин, влияющих на продолжительность </w:t>
      </w:r>
      <w:proofErr w:type="gramStart"/>
      <w:r>
        <w:rPr>
          <w:sz w:val="28"/>
          <w:szCs w:val="28"/>
        </w:rPr>
        <w:t>жизни  по</w:t>
      </w:r>
      <w:proofErr w:type="gramEnd"/>
      <w:r>
        <w:rPr>
          <w:sz w:val="28"/>
          <w:szCs w:val="28"/>
        </w:rPr>
        <w:t xml:space="preserve"> разным основаниям: инфекционные заболевания – основная угроза для жизни в развивающихся странах. Пандемия СПИДа. Вирусные гепатиты. Факторы, препятствующие искоренению инфекционных болезней. Приоритетные направления по сокращению инфекционных заболеваний (полное искоренение таких инфекций, как </w:t>
      </w:r>
      <w:proofErr w:type="spellStart"/>
      <w:r>
        <w:rPr>
          <w:sz w:val="28"/>
          <w:szCs w:val="28"/>
        </w:rPr>
        <w:t>полиемелит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дракункулёз</w:t>
      </w:r>
      <w:proofErr w:type="spellEnd"/>
      <w:r>
        <w:rPr>
          <w:sz w:val="28"/>
          <w:szCs w:val="28"/>
        </w:rPr>
        <w:t xml:space="preserve">, проказа; «энергетическая» атака на туберкулёз и малярии; осуществление контроля за вспышками инфекций, которые ранее не были известны (например, СПИД)). Выводы. Обмен информацией, представление информации в виде схем, </w:t>
      </w:r>
      <w:r>
        <w:rPr>
          <w:sz w:val="28"/>
          <w:szCs w:val="28"/>
        </w:rPr>
        <w:lastRenderedPageBreak/>
        <w:t>таблиц, рисунков, фотографий, презентаций, компьютерной презентации по названной теме (2 ч).</w:t>
      </w:r>
    </w:p>
    <w:p w:rsidR="00B84B98" w:rsidRDefault="00B84B98" w:rsidP="00B84B98">
      <w:pPr>
        <w:numPr>
          <w:ilvl w:val="0"/>
          <w:numId w:val="3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Предъявление результатов исследования. Участие в итоговой конференции с демонстрацией фото – отчётов, презентации (1 ч).</w:t>
      </w:r>
    </w:p>
    <w:p w:rsidR="00B84B98" w:rsidRDefault="00B84B98" w:rsidP="00B84B9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Проект «География и рекорды долгожительства».</w:t>
      </w:r>
    </w:p>
    <w:p w:rsidR="00B84B98" w:rsidRDefault="00B84B98" w:rsidP="00B84B98"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Цель:</w:t>
      </w:r>
      <w:r>
        <w:rPr>
          <w:sz w:val="28"/>
          <w:szCs w:val="28"/>
        </w:rPr>
        <w:t xml:space="preserve"> Определение центров долгожительства и ознакомление с результатами медико-антропологических исследований долгожителей.</w:t>
      </w:r>
    </w:p>
    <w:p w:rsidR="00B84B98" w:rsidRDefault="00B84B98" w:rsidP="00B84B98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Этапы разработки проекта.</w:t>
      </w:r>
    </w:p>
    <w:p w:rsidR="00B84B98" w:rsidRDefault="00B84B98" w:rsidP="00B84B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1.Согласование схемы разработки проекта и деятельности участников проекта. Поиск, изучение информации по названной проблеме, её анализ. Самостоятельная работа с различными источникам информации: СМИ, специальная литература, Интернет и др. (2ч).</w:t>
      </w:r>
    </w:p>
    <w:p w:rsidR="00B84B98" w:rsidRDefault="00B84B98" w:rsidP="00B84B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Долголетие – социально – биологическое явление. Высший уровень долголетия – долгожительство. </w:t>
      </w:r>
      <w:proofErr w:type="gramStart"/>
      <w:r>
        <w:rPr>
          <w:sz w:val="28"/>
          <w:szCs w:val="28"/>
        </w:rPr>
        <w:t>Примеры  долгожительства</w:t>
      </w:r>
      <w:proofErr w:type="gramEnd"/>
      <w:r>
        <w:rPr>
          <w:sz w:val="28"/>
          <w:szCs w:val="28"/>
        </w:rPr>
        <w:t>. Основные центры долгожительства в мире и на территории бывшего СССР. Знакомство с картой «Уровень долголетия населения в крупных экономических районах СССР в 1970 году». Долгожительство и этнос. Результаты медико-антропологических исследований долгожителей. Основные причины и факторы долголетия (генетические, экологические, личностно-социально-психологические, трудовые, традиции питания и др.) Выводы. Обмен информацией, представление информации в виде картосхем, таблиц, рисунков, фотографий, презентаций, компьютерной презентации по названной теме (2 ч).</w:t>
      </w:r>
    </w:p>
    <w:p w:rsidR="00B84B98" w:rsidRDefault="00B84B98" w:rsidP="00B84B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Предъявление результатов </w:t>
      </w:r>
      <w:proofErr w:type="gramStart"/>
      <w:r>
        <w:rPr>
          <w:sz w:val="28"/>
          <w:szCs w:val="28"/>
        </w:rPr>
        <w:t>исследований  с</w:t>
      </w:r>
      <w:proofErr w:type="gramEnd"/>
      <w:r>
        <w:rPr>
          <w:sz w:val="28"/>
          <w:szCs w:val="28"/>
        </w:rPr>
        <w:t xml:space="preserve"> устными или письменными комментариями на итоговой конференции (1 ч).</w:t>
      </w:r>
    </w:p>
    <w:p w:rsidR="00B84B98" w:rsidRDefault="00B84B98" w:rsidP="00B84B9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Проект «Гипотезы старения».</w:t>
      </w:r>
    </w:p>
    <w:p w:rsidR="00B84B98" w:rsidRDefault="00B84B98" w:rsidP="00B84B98"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Цель:</w:t>
      </w:r>
      <w:r>
        <w:rPr>
          <w:sz w:val="28"/>
          <w:szCs w:val="28"/>
        </w:rPr>
        <w:t xml:space="preserve"> Ознакомиться с различными гипотезами старения.</w:t>
      </w:r>
    </w:p>
    <w:p w:rsidR="00B84B98" w:rsidRDefault="00B84B98" w:rsidP="00B84B98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Этапы разработки проекта.</w:t>
      </w:r>
    </w:p>
    <w:p w:rsidR="00B84B98" w:rsidRDefault="00B84B98" w:rsidP="00B84B98">
      <w:pPr>
        <w:numPr>
          <w:ilvl w:val="0"/>
          <w:numId w:val="4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Согласование схемы разработки проекта. Выбор источников информации, знакомство, отбор информации, её анализ. Самостоятельная работа с различными источникам информации (2 ч).</w:t>
      </w:r>
    </w:p>
    <w:p w:rsidR="00B84B98" w:rsidRDefault="00B84B98" w:rsidP="00B84B98">
      <w:pPr>
        <w:numPr>
          <w:ilvl w:val="0"/>
          <w:numId w:val="4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Знакомство с разными гипотезами старения (гипотеза износа, </w:t>
      </w:r>
      <w:proofErr w:type="spellStart"/>
      <w:r>
        <w:rPr>
          <w:sz w:val="28"/>
          <w:szCs w:val="28"/>
        </w:rPr>
        <w:t>молекулярно</w:t>
      </w:r>
      <w:proofErr w:type="spellEnd"/>
      <w:r>
        <w:rPr>
          <w:sz w:val="28"/>
          <w:szCs w:val="28"/>
        </w:rPr>
        <w:t xml:space="preserve"> – генетическая гипотеза, </w:t>
      </w:r>
      <w:proofErr w:type="spellStart"/>
      <w:r>
        <w:rPr>
          <w:sz w:val="28"/>
          <w:szCs w:val="28"/>
        </w:rPr>
        <w:t>гено</w:t>
      </w:r>
      <w:proofErr w:type="spellEnd"/>
      <w:r>
        <w:rPr>
          <w:sz w:val="28"/>
          <w:szCs w:val="28"/>
        </w:rPr>
        <w:t>-регуляторная, гипотеза ошибок и др.). Выводы. Обмен информацией, представление информации в виде схем, таблиц, рисунков, фотографий, презентаций, компьютерной презентации по названной теме (2 ч).</w:t>
      </w:r>
    </w:p>
    <w:p w:rsidR="00B84B98" w:rsidRDefault="00B84B98" w:rsidP="00B84B98">
      <w:pPr>
        <w:numPr>
          <w:ilvl w:val="0"/>
          <w:numId w:val="4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Предъявление результатов исследования. Участие в итоговой конференции с демонстрацией презентации (1 ч).</w:t>
      </w:r>
    </w:p>
    <w:p w:rsidR="00B84B98" w:rsidRDefault="00B84B98" w:rsidP="00B84B9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Проект «Старики и общество».</w:t>
      </w:r>
    </w:p>
    <w:p w:rsidR="00B84B98" w:rsidRDefault="00B84B98" w:rsidP="00B84B98"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Цель:</w:t>
      </w:r>
      <w:r>
        <w:rPr>
          <w:sz w:val="28"/>
          <w:szCs w:val="28"/>
        </w:rPr>
        <w:t xml:space="preserve"> Выяснить причины демографического старения. Ознакомиться с социально – экономическими и медико-психологическими аспектами старения.</w:t>
      </w:r>
    </w:p>
    <w:p w:rsidR="00B84B98" w:rsidRDefault="00B84B98" w:rsidP="00B84B98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Этапы разработки проекта.</w:t>
      </w:r>
    </w:p>
    <w:p w:rsidR="00B84B98" w:rsidRDefault="00B84B98" w:rsidP="00B84B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1.Согласование схемы разработки проекта и деятельности участников проекта. Поиск, изучение информации по названной проблеме, её анализ. </w:t>
      </w:r>
      <w:r>
        <w:rPr>
          <w:sz w:val="28"/>
          <w:szCs w:val="28"/>
        </w:rPr>
        <w:lastRenderedPageBreak/>
        <w:t>Самостоятельная работа с различными источникам информации: СМИ, специальная литература, Интернет и др. (2 ч).</w:t>
      </w:r>
    </w:p>
    <w:p w:rsidR="00B84B98" w:rsidRDefault="00B84B98" w:rsidP="00B84B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2.Демографическое старение. История и причины. «Демографически старые, зрелые, молодые» страны. Знакомство с картами, схемами, таблицами. </w:t>
      </w:r>
    </w:p>
    <w:p w:rsidR="00B84B98" w:rsidRDefault="00B84B98" w:rsidP="00B84B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Положение пожилого человека в обществе. Проведение социологического опроса, интервьюирование разных категорий граждан и др. Здоровье и адаптация в старости. Старость – важнейшая психологическая проблема. Выводы. Обмен информацией, представление информации в виде картосхем, таблиц, рисунков, фотографий, презентаций, компьютерной презентации по названной теме (2 ч).</w:t>
      </w:r>
    </w:p>
    <w:p w:rsidR="00B84B98" w:rsidRDefault="00B84B98" w:rsidP="00B84B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Предъявление результатов исследований с устными или письменными комментариями на итоговой конференции (1 ч).</w:t>
      </w:r>
    </w:p>
    <w:p w:rsidR="00B84B98" w:rsidRDefault="00B84B98" w:rsidP="00B84B9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Проект «Пора болезней и возраст совершенства».</w:t>
      </w:r>
    </w:p>
    <w:p w:rsidR="00B84B98" w:rsidRDefault="00B84B98" w:rsidP="00B84B98"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Цель:</w:t>
      </w:r>
      <w:r>
        <w:rPr>
          <w:sz w:val="28"/>
          <w:szCs w:val="28"/>
        </w:rPr>
        <w:t xml:space="preserve"> Выяснить возможность сохранения активной жизни в старости.</w:t>
      </w:r>
    </w:p>
    <w:p w:rsidR="00B84B98" w:rsidRDefault="00B84B98" w:rsidP="00B84B98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Этапы разработки проекта.</w:t>
      </w:r>
    </w:p>
    <w:p w:rsidR="00B84B98" w:rsidRDefault="00B84B98" w:rsidP="00B84B98">
      <w:pPr>
        <w:numPr>
          <w:ilvl w:val="0"/>
          <w:numId w:val="5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Согласование схемы разработки проекта, источников информации, знакомство, отбор информации, её анализ. Самостоятельная работа с различными источникам информации (2 ч).</w:t>
      </w:r>
    </w:p>
    <w:p w:rsidR="00B84B98" w:rsidRDefault="00B84B98" w:rsidP="00B84B98">
      <w:pPr>
        <w:numPr>
          <w:ilvl w:val="0"/>
          <w:numId w:val="5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Философские высказывания великих людей о радостях старости. Примеры активного долголетия в истории человечества. Написание эссе. Совместное обсуждение, обмен информацией. Выводы (2 ч).</w:t>
      </w:r>
    </w:p>
    <w:p w:rsidR="00B84B98" w:rsidRDefault="00B84B98" w:rsidP="00B84B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Предъявление результатов исследований на итоговой конференции, сопровождаемое демонстрацией схем, таблиц, рисунков, фотографий, компьютерной презентации по названной теме (1 ч).</w:t>
      </w:r>
    </w:p>
    <w:p w:rsidR="00B84B98" w:rsidRDefault="00B84B98" w:rsidP="00B84B98">
      <w:pPr>
        <w:ind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Проект «В поисках </w:t>
      </w:r>
      <w:proofErr w:type="gramStart"/>
      <w:r>
        <w:rPr>
          <w:b/>
          <w:sz w:val="28"/>
          <w:szCs w:val="28"/>
        </w:rPr>
        <w:t>средств</w:t>
      </w:r>
      <w:proofErr w:type="gramEnd"/>
      <w:r>
        <w:rPr>
          <w:b/>
          <w:sz w:val="28"/>
          <w:szCs w:val="28"/>
        </w:rPr>
        <w:t xml:space="preserve"> побеждающих время».</w:t>
      </w:r>
    </w:p>
    <w:p w:rsidR="00B84B98" w:rsidRDefault="00B84B98" w:rsidP="00B84B98"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Цель:</w:t>
      </w:r>
      <w:r>
        <w:rPr>
          <w:sz w:val="28"/>
          <w:szCs w:val="28"/>
        </w:rPr>
        <w:t xml:space="preserve"> разработка рекомендаций, способствующих сохранению здоровья и активного долголетия.</w:t>
      </w:r>
    </w:p>
    <w:p w:rsidR="00B84B98" w:rsidRDefault="00B84B98" w:rsidP="00B84B98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Этапы разработки проекта.</w:t>
      </w:r>
    </w:p>
    <w:p w:rsidR="00B84B98" w:rsidRDefault="00B84B98" w:rsidP="00B84B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Согласование схемы разработки проекта. Выбор источников информации, знакомство, отбор информации. Экскурсия на кафедру геронтологии СГМУ, анатомический музей. Встреча со специалистами данной области (2 ч). </w:t>
      </w:r>
    </w:p>
    <w:p w:rsidR="00B84B98" w:rsidRDefault="00B84B98" w:rsidP="00B84B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Широкий спектр мер профилактики преждевременного старения. Факторы, ускоряющие процесс старения (нерациональный образ жизни, вредные привычки, стрессы). Трудовой фактор, двигательная активность, питание и другие важнейшие факторы. Разработка рекомендаций. Видеофильм, беседа со специалистом (2 ч).</w:t>
      </w:r>
    </w:p>
    <w:p w:rsidR="00B84B98" w:rsidRDefault="00B84B98" w:rsidP="00B84B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Оформление результатов исследования в виде письменного отчёта, электронной версии презентации, таблиц, фотографий. Предъявление результатов исследования с комментариями на итоговой конференции (1 ч).</w:t>
      </w:r>
    </w:p>
    <w:p w:rsidR="00B84B98" w:rsidRDefault="00B84B98" w:rsidP="00B84B9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Проект «Подготовка праздника для учащихся начальной школы, посвящённого дню пожилого человека».</w:t>
      </w:r>
    </w:p>
    <w:p w:rsidR="00B84B98" w:rsidRDefault="00B84B98" w:rsidP="00B84B98"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Цель:</w:t>
      </w:r>
      <w:r>
        <w:rPr>
          <w:sz w:val="28"/>
          <w:szCs w:val="28"/>
        </w:rPr>
        <w:t xml:space="preserve"> Предъявление информации об особенностях старых людей в интересной, доступной для младших школьников форме. Воспитание уважительного отношения к пожилым людям.</w:t>
      </w:r>
    </w:p>
    <w:p w:rsidR="00B84B98" w:rsidRDefault="00B84B98" w:rsidP="00B84B98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Этапы разработки проекта.</w:t>
      </w:r>
    </w:p>
    <w:p w:rsidR="00B84B98" w:rsidRDefault="00B84B98" w:rsidP="00B84B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Согласование схемы разработки проекта – сценария праздника. Наблюдение за учащимися младшего школьного возраста, выявления особенностей восприятия информации, беседа с учителями начальных классов. Отбор информации, выбор форм деятельности учащихся: организаторов и адресатов праздника (2 ч). </w:t>
      </w:r>
    </w:p>
    <w:p w:rsidR="00B84B98" w:rsidRDefault="00B84B98" w:rsidP="00B84B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Подготовка праздника: название, оформление, музыкальное сопровождение, проектирование игр, конкурсов, викторин. Проведение праздника. Создание фотографий, видеофильма, наблюдение за учащимися (2 ч).</w:t>
      </w:r>
    </w:p>
    <w:p w:rsidR="00B84B98" w:rsidRDefault="00B84B98" w:rsidP="00B84B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Анализ проведения праздника, предъявление результатов проекта (1 ч).</w:t>
      </w:r>
    </w:p>
    <w:p w:rsidR="00B84B98" w:rsidRDefault="00B84B98" w:rsidP="00B84B98">
      <w:pPr>
        <w:ind w:firstLine="709"/>
        <w:jc w:val="both"/>
        <w:rPr>
          <w:b/>
          <w:sz w:val="28"/>
          <w:szCs w:val="28"/>
        </w:rPr>
      </w:pPr>
    </w:p>
    <w:p w:rsidR="00B84B98" w:rsidRDefault="00B84B98" w:rsidP="00B84B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B84B98" w:rsidRDefault="00B84B98" w:rsidP="00B84B98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Брехман</w:t>
      </w:r>
      <w:proofErr w:type="spellEnd"/>
      <w:r>
        <w:rPr>
          <w:sz w:val="28"/>
          <w:szCs w:val="28"/>
        </w:rPr>
        <w:t xml:space="preserve"> И.И. Введение в </w:t>
      </w:r>
      <w:proofErr w:type="spellStart"/>
      <w:r>
        <w:rPr>
          <w:sz w:val="28"/>
          <w:szCs w:val="28"/>
        </w:rPr>
        <w:t>валеологию</w:t>
      </w:r>
      <w:proofErr w:type="spellEnd"/>
      <w:r>
        <w:rPr>
          <w:sz w:val="28"/>
          <w:szCs w:val="28"/>
        </w:rPr>
        <w:t xml:space="preserve"> - науку о здоровье. - Л.: Наука, 1987</w:t>
      </w:r>
    </w:p>
    <w:p w:rsidR="00B84B98" w:rsidRDefault="00B84B98" w:rsidP="00B84B98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Величковский</w:t>
      </w:r>
      <w:proofErr w:type="spellEnd"/>
      <w:r>
        <w:rPr>
          <w:sz w:val="28"/>
          <w:szCs w:val="28"/>
        </w:rPr>
        <w:t xml:space="preserve"> Б.Т, Кирпичёв В.И., </w:t>
      </w:r>
      <w:proofErr w:type="spellStart"/>
      <w:r>
        <w:rPr>
          <w:sz w:val="28"/>
          <w:szCs w:val="28"/>
        </w:rPr>
        <w:t>Суравегина</w:t>
      </w:r>
      <w:proofErr w:type="spellEnd"/>
      <w:r>
        <w:rPr>
          <w:sz w:val="28"/>
          <w:szCs w:val="28"/>
        </w:rPr>
        <w:t xml:space="preserve"> И.Т. Здоровье человека и окружающая среда, </w:t>
      </w:r>
      <w:proofErr w:type="spellStart"/>
      <w:r>
        <w:rPr>
          <w:sz w:val="28"/>
          <w:szCs w:val="28"/>
        </w:rPr>
        <w:t>М.</w:t>
      </w:r>
      <w:proofErr w:type="gramStart"/>
      <w:r>
        <w:rPr>
          <w:sz w:val="28"/>
          <w:szCs w:val="28"/>
        </w:rPr>
        <w:t>:»Новая</w:t>
      </w:r>
      <w:proofErr w:type="spellEnd"/>
      <w:proofErr w:type="gramEnd"/>
      <w:r>
        <w:rPr>
          <w:sz w:val="28"/>
          <w:szCs w:val="28"/>
        </w:rPr>
        <w:t xml:space="preserve"> школа», 1997 </w:t>
      </w:r>
    </w:p>
    <w:p w:rsidR="00B84B98" w:rsidRDefault="00B84B98" w:rsidP="00B84B98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 xml:space="preserve">Гигиена окружающей среды /Под </w:t>
      </w:r>
      <w:proofErr w:type="spellStart"/>
      <w:r>
        <w:rPr>
          <w:sz w:val="28"/>
          <w:szCs w:val="28"/>
        </w:rPr>
        <w:t>ред.Г.И</w:t>
      </w:r>
      <w:proofErr w:type="spellEnd"/>
      <w:r>
        <w:rPr>
          <w:sz w:val="28"/>
          <w:szCs w:val="28"/>
        </w:rPr>
        <w:t>. Сидоренко. - М.: Медицина, 1985</w:t>
      </w:r>
    </w:p>
    <w:p w:rsidR="00B84B98" w:rsidRDefault="00B84B98" w:rsidP="00B84B98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Загрядский</w:t>
      </w:r>
      <w:proofErr w:type="spellEnd"/>
      <w:r>
        <w:rPr>
          <w:sz w:val="28"/>
          <w:szCs w:val="28"/>
        </w:rPr>
        <w:t xml:space="preserve"> В.П., </w:t>
      </w:r>
      <w:proofErr w:type="spellStart"/>
      <w:r>
        <w:rPr>
          <w:sz w:val="28"/>
          <w:szCs w:val="28"/>
        </w:rPr>
        <w:t>Суммо-Сасуйло</w:t>
      </w:r>
      <w:proofErr w:type="spellEnd"/>
      <w:r>
        <w:rPr>
          <w:sz w:val="28"/>
          <w:szCs w:val="28"/>
        </w:rPr>
        <w:t xml:space="preserve"> З.К. Физические нагрузки современного человека.</w:t>
      </w:r>
    </w:p>
    <w:p w:rsidR="00B84B98" w:rsidRDefault="00B84B98" w:rsidP="00B84B98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>Зарубин Г.П., Новиков Ю.В. Гигиена города. - М.: Медицина, 1986</w:t>
      </w:r>
    </w:p>
    <w:p w:rsidR="00B84B98" w:rsidRDefault="00B84B98" w:rsidP="00B84B98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>Казначеев В.П. Очерки теории и практики экологии человека. - М.: Наука, 1983</w:t>
      </w:r>
    </w:p>
    <w:p w:rsidR="00B84B98" w:rsidRDefault="00B84B98" w:rsidP="00B84B98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Курцмен</w:t>
      </w:r>
      <w:proofErr w:type="spellEnd"/>
      <w:r>
        <w:rPr>
          <w:sz w:val="28"/>
          <w:szCs w:val="28"/>
        </w:rPr>
        <w:t xml:space="preserve"> Дж., Гордон Ф. Да сгинет смерть! Победа над старением и продление человеческой жизни. - М.: Мир, 1982</w:t>
      </w:r>
    </w:p>
    <w:p w:rsidR="00B84B98" w:rsidRDefault="00B84B98" w:rsidP="00B84B98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  <w:t>Лисицын Ю.П. Слово о здоровье. - М.: Советская Россия, 1986</w:t>
      </w:r>
    </w:p>
    <w:p w:rsidR="00B84B98" w:rsidRDefault="00B84B98" w:rsidP="00B84B98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  <w:t xml:space="preserve">Лисицын Ю.П., </w:t>
      </w:r>
      <w:proofErr w:type="spellStart"/>
      <w:r>
        <w:rPr>
          <w:sz w:val="28"/>
          <w:szCs w:val="28"/>
        </w:rPr>
        <w:t>Сахио</w:t>
      </w:r>
      <w:proofErr w:type="spellEnd"/>
      <w:r>
        <w:rPr>
          <w:sz w:val="28"/>
          <w:szCs w:val="28"/>
        </w:rPr>
        <w:t xml:space="preserve"> А.В. Здоровье человека - социальная ценность. - М.: Мысль, 1989</w:t>
      </w:r>
    </w:p>
    <w:p w:rsidR="00B84B98" w:rsidRDefault="00B84B98" w:rsidP="00B84B98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ab/>
        <w:t>Маш Р.Д., Воронин Л.Г. Методика проведения опытов и наблюдений по анатомии, физиологии и гигиене человека. - М.: Просвещение, 1983</w:t>
      </w:r>
    </w:p>
    <w:p w:rsidR="00B84B98" w:rsidRDefault="00B84B98" w:rsidP="00B84B98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>
        <w:rPr>
          <w:sz w:val="28"/>
          <w:szCs w:val="28"/>
        </w:rPr>
        <w:tab/>
        <w:t xml:space="preserve">НТР, здоровье, здравоохранение /Под ред. </w:t>
      </w:r>
      <w:proofErr w:type="spellStart"/>
      <w:r>
        <w:rPr>
          <w:sz w:val="28"/>
          <w:szCs w:val="28"/>
        </w:rPr>
        <w:t>А.Ф.Серенко</w:t>
      </w:r>
      <w:proofErr w:type="spellEnd"/>
      <w:r>
        <w:rPr>
          <w:sz w:val="28"/>
          <w:szCs w:val="28"/>
        </w:rPr>
        <w:t>, О.А. Александровой. - М.: Медицина, 1984</w:t>
      </w:r>
    </w:p>
    <w:p w:rsidR="00B84B98" w:rsidRDefault="00B84B98" w:rsidP="00B84B98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>
        <w:rPr>
          <w:sz w:val="28"/>
          <w:szCs w:val="28"/>
        </w:rPr>
        <w:tab/>
        <w:t xml:space="preserve">Обухова Л.Е. Человек и научно-технический прогресс: </w:t>
      </w:r>
      <w:proofErr w:type="spellStart"/>
      <w:r>
        <w:rPr>
          <w:sz w:val="28"/>
          <w:szCs w:val="28"/>
        </w:rPr>
        <w:t>Антропоэкологический</w:t>
      </w:r>
      <w:proofErr w:type="spellEnd"/>
      <w:r>
        <w:rPr>
          <w:sz w:val="28"/>
          <w:szCs w:val="28"/>
        </w:rPr>
        <w:t xml:space="preserve"> аспект. - М.: Наука, 1977</w:t>
      </w:r>
    </w:p>
    <w:p w:rsidR="00B84B98" w:rsidRDefault="00B84B98" w:rsidP="00B84B98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sz w:val="28"/>
          <w:szCs w:val="28"/>
        </w:rPr>
        <w:tab/>
        <w:t xml:space="preserve">Скурихин И.М., </w:t>
      </w:r>
      <w:proofErr w:type="spellStart"/>
      <w:r>
        <w:rPr>
          <w:sz w:val="28"/>
          <w:szCs w:val="28"/>
        </w:rPr>
        <w:t>Шатерников</w:t>
      </w:r>
      <w:proofErr w:type="spellEnd"/>
      <w:r>
        <w:rPr>
          <w:sz w:val="28"/>
          <w:szCs w:val="28"/>
        </w:rPr>
        <w:t xml:space="preserve"> В.А. Как правильно питаться. - 2-ое издание. - М.: </w:t>
      </w:r>
      <w:proofErr w:type="spellStart"/>
      <w:r>
        <w:rPr>
          <w:sz w:val="28"/>
          <w:szCs w:val="28"/>
        </w:rPr>
        <w:t>Агропромиздат</w:t>
      </w:r>
      <w:proofErr w:type="spellEnd"/>
      <w:r>
        <w:rPr>
          <w:sz w:val="28"/>
          <w:szCs w:val="28"/>
        </w:rPr>
        <w:t>, 1987</w:t>
      </w:r>
    </w:p>
    <w:p w:rsidR="00B84B98" w:rsidRDefault="00B84B98" w:rsidP="00B84B98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  <w:t>Тигранян Р.А. Стресс и его значение для организма. - М.: Наука, 1988</w:t>
      </w:r>
    </w:p>
    <w:p w:rsidR="00B84B98" w:rsidRDefault="00B84B98" w:rsidP="00B84B98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  <w:t xml:space="preserve">Фёдорова М.З., Кучменко В.С., Лукина Т.П. Экология человека: Пособие для учащихся 8 класса общеобразовательной школы. М.: </w:t>
      </w:r>
      <w:proofErr w:type="spellStart"/>
      <w:r>
        <w:rPr>
          <w:sz w:val="28"/>
          <w:szCs w:val="28"/>
        </w:rPr>
        <w:t>Вентана</w:t>
      </w:r>
      <w:proofErr w:type="spellEnd"/>
      <w:r>
        <w:rPr>
          <w:sz w:val="28"/>
          <w:szCs w:val="28"/>
        </w:rPr>
        <w:t>-Граф, 2003</w:t>
      </w:r>
    </w:p>
    <w:p w:rsidR="00B84B98" w:rsidRDefault="00B84B98" w:rsidP="00B84B98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Цафрис</w:t>
      </w:r>
      <w:proofErr w:type="spellEnd"/>
      <w:r>
        <w:rPr>
          <w:sz w:val="28"/>
          <w:szCs w:val="28"/>
        </w:rPr>
        <w:t xml:space="preserve"> Г.П. Действие природных факторов на человека. - М.: Наука, 1982</w:t>
      </w:r>
    </w:p>
    <w:p w:rsidR="00B84B98" w:rsidRDefault="00B84B98" w:rsidP="00B84B98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Хрисанфова</w:t>
      </w:r>
      <w:proofErr w:type="spellEnd"/>
      <w:r>
        <w:rPr>
          <w:sz w:val="28"/>
          <w:szCs w:val="28"/>
        </w:rPr>
        <w:t xml:space="preserve"> Е.Н. Основы геронтологии М.: </w:t>
      </w:r>
      <w:proofErr w:type="spellStart"/>
      <w:r>
        <w:rPr>
          <w:sz w:val="28"/>
          <w:szCs w:val="28"/>
        </w:rPr>
        <w:t>Владос</w:t>
      </w:r>
      <w:proofErr w:type="spellEnd"/>
      <w:r>
        <w:rPr>
          <w:sz w:val="28"/>
          <w:szCs w:val="28"/>
        </w:rPr>
        <w:t>, 1999</w:t>
      </w:r>
    </w:p>
    <w:p w:rsidR="00B84B98" w:rsidRDefault="00B84B98" w:rsidP="00B84B98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19.</w:t>
      </w:r>
      <w:r>
        <w:rPr>
          <w:sz w:val="28"/>
          <w:szCs w:val="28"/>
        </w:rPr>
        <w:tab/>
        <w:t>Энциклопедия для детей, АВАНТА +, Человек, 2003</w:t>
      </w:r>
    </w:p>
    <w:p w:rsidR="00B84B98" w:rsidRPr="00B84B98" w:rsidRDefault="00B84B98" w:rsidP="00B84B98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20.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Янес</w:t>
      </w:r>
      <w:proofErr w:type="spellEnd"/>
      <w:r>
        <w:rPr>
          <w:sz w:val="28"/>
          <w:szCs w:val="28"/>
        </w:rPr>
        <w:t xml:space="preserve"> Х.Я. Приемные часы для </w:t>
      </w:r>
      <w:r>
        <w:rPr>
          <w:sz w:val="28"/>
          <w:szCs w:val="28"/>
        </w:rPr>
        <w:t>здоровых. - М.: Медицина, 1987</w:t>
      </w:r>
    </w:p>
    <w:p w:rsidR="00B84B98" w:rsidRDefault="00B84B98" w:rsidP="00B84B98">
      <w:pPr>
        <w:jc w:val="center"/>
        <w:rPr>
          <w:b/>
          <w:sz w:val="28"/>
          <w:szCs w:val="28"/>
        </w:rPr>
      </w:pPr>
    </w:p>
    <w:sectPr w:rsidR="00B84B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B656A"/>
    <w:multiLevelType w:val="hybridMultilevel"/>
    <w:tmpl w:val="577228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917B07"/>
    <w:multiLevelType w:val="hybridMultilevel"/>
    <w:tmpl w:val="078A828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1C4C5201"/>
    <w:multiLevelType w:val="hybridMultilevel"/>
    <w:tmpl w:val="8F02ED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B976FD"/>
    <w:multiLevelType w:val="hybridMultilevel"/>
    <w:tmpl w:val="5C60618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464C6A"/>
    <w:multiLevelType w:val="hybridMultilevel"/>
    <w:tmpl w:val="DBFCD5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4B5"/>
    <w:rsid w:val="007064B5"/>
    <w:rsid w:val="009E662A"/>
    <w:rsid w:val="00B8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828DB6-1F41-4566-8490-1CA66F039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84B98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B84B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84B9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4B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30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2541</Words>
  <Characters>14485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cp:lastPrinted>2019-09-10T18:39:00Z</cp:lastPrinted>
  <dcterms:created xsi:type="dcterms:W3CDTF">2019-09-10T18:22:00Z</dcterms:created>
  <dcterms:modified xsi:type="dcterms:W3CDTF">2019-09-10T18:41:00Z</dcterms:modified>
</cp:coreProperties>
</file>